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08D3" w:rsidRPr="00F85F8B" w:rsidRDefault="00356CFC" w:rsidP="00F85F8B">
      <w:pPr>
        <w:spacing w:after="120"/>
        <w:rPr>
          <w:rFonts w:ascii="Myriad Pro Light" w:hAnsi="Myriad Pro Light" w:cs="Arial"/>
          <w:b/>
          <w:sz w:val="48"/>
          <w:szCs w:val="48"/>
        </w:rPr>
      </w:pPr>
      <w:r w:rsidRPr="00F85F8B">
        <w:rPr>
          <w:rFonts w:ascii="Myriad Pro Light" w:hAnsi="Myriad Pro Light" w:cs="Arial"/>
          <w:b/>
          <w:sz w:val="48"/>
          <w:szCs w:val="48"/>
        </w:rPr>
        <w:t>Framework for Linking Data with Action</w:t>
      </w:r>
    </w:p>
    <w:tbl>
      <w:tblPr>
        <w:tblStyle w:val="TableGrid"/>
        <w:tblpPr w:leftFromText="180" w:rightFromText="180" w:vertAnchor="page" w:horzAnchor="margin" w:tblpY="1796"/>
        <w:tblW w:w="14148" w:type="dxa"/>
        <w:tblLook w:val="04A0" w:firstRow="1" w:lastRow="0" w:firstColumn="1" w:lastColumn="0" w:noHBand="0" w:noVBand="1"/>
      </w:tblPr>
      <w:tblGrid>
        <w:gridCol w:w="2021"/>
        <w:gridCol w:w="2021"/>
        <w:gridCol w:w="2021"/>
        <w:gridCol w:w="2021"/>
        <w:gridCol w:w="2021"/>
        <w:gridCol w:w="2021"/>
        <w:gridCol w:w="2022"/>
      </w:tblGrid>
      <w:tr w:rsidR="006A5F5B" w:rsidRPr="00F85F8B" w:rsidTr="00AD7945">
        <w:tc>
          <w:tcPr>
            <w:tcW w:w="14148" w:type="dxa"/>
            <w:gridSpan w:val="7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Title:</w:t>
            </w: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Objective:</w:t>
            </w: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Time Period:</w:t>
            </w:r>
          </w:p>
        </w:tc>
      </w:tr>
      <w:tr w:rsidR="006A5F5B" w:rsidRPr="00F85F8B" w:rsidTr="00AD7945">
        <w:tc>
          <w:tcPr>
            <w:tcW w:w="2021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Program or Policy Question</w:t>
            </w:r>
          </w:p>
        </w:tc>
        <w:tc>
          <w:tcPr>
            <w:tcW w:w="2021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Data Source</w:t>
            </w:r>
          </w:p>
        </w:tc>
        <w:tc>
          <w:tcPr>
            <w:tcW w:w="2021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Indicator or Findings</w:t>
            </w:r>
          </w:p>
        </w:tc>
        <w:tc>
          <w:tcPr>
            <w:tcW w:w="2021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Timeline for Analysis, Interpretation, &amp; Decision/Solution</w:t>
            </w:r>
          </w:p>
        </w:tc>
        <w:tc>
          <w:tcPr>
            <w:tcW w:w="2021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Decision-Maker (DM) &amp; Other Stakeholders (OS)</w:t>
            </w:r>
          </w:p>
        </w:tc>
        <w:tc>
          <w:tcPr>
            <w:tcW w:w="2021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Decision or Action taken based on data</w:t>
            </w:r>
          </w:p>
        </w:tc>
        <w:tc>
          <w:tcPr>
            <w:tcW w:w="2022" w:type="dxa"/>
            <w:shd w:val="clear" w:color="auto" w:fill="8DB3E2" w:themeFill="text2" w:themeFillTint="66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F85F8B">
              <w:rPr>
                <w:rFonts w:ascii="Myriad Pro Light" w:hAnsi="Myriad Pro Light" w:cstheme="minorHAnsi"/>
              </w:rPr>
              <w:t>Channel to communicate decision or action taken</w:t>
            </w:r>
          </w:p>
        </w:tc>
      </w:tr>
      <w:tr w:rsidR="006A5F5B" w:rsidRPr="00F85F8B" w:rsidTr="006A5F5B">
        <w:trPr>
          <w:trHeight w:val="1545"/>
        </w:trPr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bookmarkStart w:id="0" w:name="_GoBack"/>
            <w:bookmarkEnd w:id="0"/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2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</w:tr>
      <w:tr w:rsidR="006A5F5B" w:rsidRPr="00F85F8B" w:rsidTr="006A5F5B">
        <w:trPr>
          <w:trHeight w:val="1545"/>
        </w:trPr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2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</w:tr>
      <w:tr w:rsidR="006A5F5B" w:rsidRPr="00F85F8B" w:rsidTr="006A5F5B">
        <w:trPr>
          <w:trHeight w:val="1545"/>
        </w:trPr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1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2022" w:type="dxa"/>
          </w:tcPr>
          <w:p w:rsidR="006A5F5B" w:rsidRPr="00F85F8B" w:rsidRDefault="006A5F5B" w:rsidP="006A5F5B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</w:tr>
    </w:tbl>
    <w:p w:rsidR="00356CFC" w:rsidRPr="00356CFC" w:rsidRDefault="006A5F5B" w:rsidP="00356CFC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E1FE996" wp14:editId="4950D896">
            <wp:simplePos x="0" y="0"/>
            <wp:positionH relativeFrom="column">
              <wp:posOffset>8056880</wp:posOffset>
            </wp:positionH>
            <wp:positionV relativeFrom="paragraph">
              <wp:posOffset>5735320</wp:posOffset>
            </wp:positionV>
            <wp:extent cx="771525" cy="744855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2004.eps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D91DC11" wp14:editId="1FB44F65">
            <wp:simplePos x="0" y="0"/>
            <wp:positionH relativeFrom="column">
              <wp:posOffset>4846320</wp:posOffset>
            </wp:positionH>
            <wp:positionV relativeFrom="paragraph">
              <wp:posOffset>5649595</wp:posOffset>
            </wp:positionV>
            <wp:extent cx="1555750" cy="915670"/>
            <wp:effectExtent l="0" t="0" r="635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PFAR Logo-Foreign Audience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915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060F1CB0" wp14:editId="0CCC42F0">
            <wp:simplePos x="0" y="0"/>
            <wp:positionH relativeFrom="column">
              <wp:posOffset>6715125</wp:posOffset>
            </wp:positionH>
            <wp:positionV relativeFrom="paragraph">
              <wp:posOffset>5791200</wp:posOffset>
            </wp:positionV>
            <wp:extent cx="878205" cy="71374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 vertical_CMYK.ep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56CFC" w:rsidRPr="00356CFC" w:rsidSect="006A5F5B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yriad Pro Light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6CFC"/>
    <w:rsid w:val="001A7402"/>
    <w:rsid w:val="00332A3E"/>
    <w:rsid w:val="00356CFC"/>
    <w:rsid w:val="006A5F5B"/>
    <w:rsid w:val="008E1892"/>
    <w:rsid w:val="00AA65E9"/>
    <w:rsid w:val="00AB1FF5"/>
    <w:rsid w:val="00AD7945"/>
    <w:rsid w:val="00F208D3"/>
    <w:rsid w:val="00F85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56C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A5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5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56C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A5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5F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w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w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53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Futures Group</Company>
  <LinksUpToDate>false</LinksUpToDate>
  <CharactersWithSpaces>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 Geers</dc:creator>
  <cp:lastModifiedBy>Samhita</cp:lastModifiedBy>
  <cp:revision>4</cp:revision>
  <cp:lastPrinted>2011-12-14T18:20:00Z</cp:lastPrinted>
  <dcterms:created xsi:type="dcterms:W3CDTF">2013-04-22T18:05:00Z</dcterms:created>
  <dcterms:modified xsi:type="dcterms:W3CDTF">2013-05-07T18:50:00Z</dcterms:modified>
</cp:coreProperties>
</file>